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0" w:rsidRPr="00545B3F" w:rsidRDefault="00FE7C60" w:rsidP="00E05D49">
      <w:pPr>
        <w:pStyle w:val="Heading3"/>
        <w:jc w:val="center"/>
        <w:rPr>
          <w:rFonts w:ascii="Times New Roman" w:hAnsi="Times New Roman" w:cs="Times New Roman"/>
          <w:color w:val="00B050"/>
          <w:sz w:val="52"/>
          <w:szCs w:val="52"/>
          <w:lang w:val="pl-PL"/>
        </w:rPr>
      </w:pPr>
      <w:r w:rsidRPr="00545B3F">
        <w:rPr>
          <w:rFonts w:ascii="Times New Roman" w:hAnsi="Times New Roman" w:cs="Times New Roman"/>
          <w:color w:val="00B050"/>
          <w:sz w:val="52"/>
          <w:szCs w:val="52"/>
          <w:lang w:val="pl-PL"/>
        </w:rPr>
        <w:t xml:space="preserve">V OGÓLNOPOLSKI KONKURS PLASTYCZNY </w:t>
      </w:r>
    </w:p>
    <w:p w:rsidR="00FE7C60" w:rsidRPr="00BD6EAA" w:rsidRDefault="00FE7C60" w:rsidP="00E05D49">
      <w:pPr>
        <w:pStyle w:val="Heading3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  <w:lang w:val="pl-PL"/>
        </w:rPr>
      </w:pPr>
      <w:r w:rsidRPr="00BD6EAA">
        <w:rPr>
          <w:rFonts w:ascii="Times New Roman" w:hAnsi="Times New Roman" w:cs="Times New Roman"/>
          <w:b/>
          <w:bCs/>
          <w:color w:val="00B050"/>
          <w:sz w:val="52"/>
          <w:szCs w:val="52"/>
          <w:lang w:val="pl-PL"/>
        </w:rPr>
        <w:t>„Jan Paweł II – Miłośnik przyrody''</w:t>
      </w:r>
    </w:p>
    <w:p w:rsidR="00FE7C60" w:rsidRPr="00E05D49" w:rsidRDefault="00FE7C60" w:rsidP="004976D0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27" type="#_x0000_t75" alt="Znalezione obrazy dla zapytania papiez jp2 zdjecia W TATRACH" href="https://www.google.pl/imgres?imgurl=http://sdm.prosatis.pl/gfx/jp2a.jpg&amp;imgrefurl=http://sdmwarmia.pl/sw-jan-pawel-ii_10.html&amp;docid=bHdHabDa2EdCgM&amp;tbnid=uPaKZzYLLuMreM:&amp;w=449&amp;h=404&amp;hl=pl&amp;bih=566&amp;biw=1366&amp;ved=0ahUKEwi12sO66_zOAhUJkywKHU6hDJEQMwhXKC8wLw&amp;iact=mrc&amp;uact" style="position:absolute;left:0;text-align:left;margin-left:274.1pt;margin-top:12.1pt;width:233.3pt;height:209.6pt;z-index:-251658240;visibility:visible" o:button="t">
            <v:fill o:detectmouseclick="t"/>
            <v:imagedata r:id="rId7" o:title=""/>
          </v:shape>
        </w:pict>
      </w:r>
    </w:p>
    <w:p w:rsidR="00FE7C60" w:rsidRPr="00E05D49" w:rsidRDefault="00FE7C60" w:rsidP="004976D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BD6EAA" w:rsidRDefault="00FE7C60" w:rsidP="004976D0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05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D6EAA">
        <w:rPr>
          <w:rFonts w:ascii="Times New Roman" w:hAnsi="Times New Roman" w:cs="Times New Roman"/>
          <w:b/>
          <w:bCs/>
          <w:sz w:val="28"/>
          <w:szCs w:val="28"/>
          <w:lang w:val="pl-PL"/>
        </w:rPr>
        <w:t>Patronat honorowy:</w:t>
      </w:r>
      <w:r w:rsidRPr="00BD6EAA">
        <w:rPr>
          <w:sz w:val="28"/>
          <w:szCs w:val="28"/>
          <w:lang w:val="pl-PL"/>
        </w:rPr>
        <w:t xml:space="preserve"> </w:t>
      </w:r>
    </w:p>
    <w:p w:rsidR="00FE7C60" w:rsidRPr="00BD6EAA" w:rsidRDefault="00FE7C60" w:rsidP="00E05D49">
      <w:pPr>
        <w:tabs>
          <w:tab w:val="left" w:pos="7255"/>
        </w:tabs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>Wójt Gminy Czarny Dunajec Józef Babicz</w:t>
      </w:r>
      <w:r w:rsidRPr="00BD6EAA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FE7C60" w:rsidRPr="00BD6EAA" w:rsidRDefault="00FE7C60" w:rsidP="004976D0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BD6EAA" w:rsidRDefault="00FE7C60" w:rsidP="004976D0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b/>
          <w:bCs/>
          <w:sz w:val="28"/>
          <w:szCs w:val="28"/>
          <w:lang w:val="pl-PL"/>
        </w:rPr>
        <w:t>Organizator:</w:t>
      </w:r>
    </w:p>
    <w:p w:rsidR="00FE7C60" w:rsidRDefault="00FE7C60" w:rsidP="004976D0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>Szkoła Podstawowa im. Jana Pawła II w Podszklu</w:t>
      </w:r>
    </w:p>
    <w:p w:rsidR="00FE7C60" w:rsidRPr="00BD6EAA" w:rsidRDefault="00FE7C60" w:rsidP="004976D0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>Centrum Kultury i Promocji w Czarnym Dunajcu</w:t>
      </w:r>
    </w:p>
    <w:p w:rsidR="00FE7C60" w:rsidRPr="00BD6EAA" w:rsidRDefault="00FE7C60" w:rsidP="0066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FE7C60" w:rsidRPr="00BD6EAA" w:rsidRDefault="00FE7C60" w:rsidP="0066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BD6EAA" w:rsidRDefault="00FE7C60" w:rsidP="0066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ab/>
        <w:t>Konkurs jest inspirowany życiem i działalnością Patrona naszej szkoły -  Świętego Jana Pawła II. Ma on na celu pogłębienie wśród dzieci wiedzy o życiu i działalności papieża, uwrażliwianie na piękno stworzonego świata, przybliżenie wartości chrześcijańskich, a przede wszystkim wskazywanie dobrych wartości  w życiu młodego człowieka.</w:t>
      </w:r>
    </w:p>
    <w:p w:rsidR="00FE7C60" w:rsidRPr="00BD6EAA" w:rsidRDefault="00FE7C60" w:rsidP="0049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BD6EAA" w:rsidRDefault="00FE7C60" w:rsidP="00497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EAA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:rsidR="00FE7C60" w:rsidRPr="00BD6EAA" w:rsidRDefault="00FE7C60" w:rsidP="00497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C60" w:rsidRPr="00BD6EAA" w:rsidRDefault="00FE7C60" w:rsidP="00497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>kultywowanie pamięci o papieżu, który kochał przyrodę,</w:t>
      </w:r>
    </w:p>
    <w:p w:rsidR="00FE7C60" w:rsidRPr="00BD6EAA" w:rsidRDefault="00FE7C60" w:rsidP="008D54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 xml:space="preserve"> pogłębianie zainteresowania dzieci osobą i nauczaniem Świętego Jana Pawła II, </w:t>
      </w:r>
    </w:p>
    <w:p w:rsidR="00FE7C60" w:rsidRPr="00BD6EAA" w:rsidRDefault="00FE7C60" w:rsidP="00497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AA">
        <w:rPr>
          <w:rFonts w:ascii="Times New Roman" w:hAnsi="Times New Roman" w:cs="Times New Roman"/>
          <w:sz w:val="28"/>
          <w:szCs w:val="28"/>
        </w:rPr>
        <w:t>promocja talentów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7C60" w:rsidRPr="00BD6EAA" w:rsidRDefault="00FE7C60" w:rsidP="00497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AA">
        <w:rPr>
          <w:rFonts w:ascii="Times New Roman" w:hAnsi="Times New Roman" w:cs="Times New Roman"/>
          <w:sz w:val="28"/>
          <w:szCs w:val="28"/>
        </w:rPr>
        <w:t>integracja szkół,</w:t>
      </w:r>
    </w:p>
    <w:p w:rsidR="00FE7C60" w:rsidRPr="00BD6EAA" w:rsidRDefault="00FE7C60" w:rsidP="00497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>inspirowanie dzieci do aktywności twórczej.</w:t>
      </w:r>
    </w:p>
    <w:p w:rsidR="00FE7C60" w:rsidRPr="00BD6EAA" w:rsidRDefault="00FE7C60" w:rsidP="00497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BD6EAA" w:rsidRDefault="00FE7C60" w:rsidP="00497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BD6EAA" w:rsidRDefault="00FE7C60" w:rsidP="004976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b/>
          <w:bCs/>
          <w:sz w:val="28"/>
          <w:szCs w:val="28"/>
          <w:lang w:val="pl-PL"/>
        </w:rPr>
        <w:t>Adresaci konkursu:</w:t>
      </w:r>
    </w:p>
    <w:p w:rsidR="00FE7C60" w:rsidRPr="00BD6EAA" w:rsidRDefault="00FE7C60" w:rsidP="004976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FE7C60" w:rsidRDefault="00FE7C60" w:rsidP="00497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BD6EAA">
        <w:rPr>
          <w:rFonts w:ascii="Times New Roman" w:hAnsi="Times New Roman" w:cs="Times New Roman"/>
          <w:sz w:val="28"/>
          <w:szCs w:val="28"/>
          <w:lang w:val="pl-PL"/>
        </w:rPr>
        <w:t>- uczniowie szkół podstawowych.</w:t>
      </w:r>
    </w:p>
    <w:p w:rsidR="00FE7C60" w:rsidRDefault="00FE7C60" w:rsidP="00497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01364F" w:rsidRDefault="00FE7C60" w:rsidP="00497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01364F" w:rsidRDefault="00FE7C60" w:rsidP="008B3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64F">
        <w:rPr>
          <w:rFonts w:ascii="Times New Roman" w:hAnsi="Times New Roman" w:cs="Times New Roman"/>
          <w:b/>
          <w:bCs/>
          <w:sz w:val="24"/>
          <w:szCs w:val="24"/>
        </w:rPr>
        <w:t xml:space="preserve">Zasady uczestnictwa: </w:t>
      </w:r>
    </w:p>
    <w:p w:rsidR="00FE7C60" w:rsidRPr="0001364F" w:rsidRDefault="00FE7C60" w:rsidP="0049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60" w:rsidRPr="0001364F" w:rsidRDefault="00FE7C60" w:rsidP="00497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60" w:rsidRPr="0001364F" w:rsidRDefault="00FE7C60" w:rsidP="0001364F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pl-PL"/>
        </w:rPr>
      </w:pPr>
      <w:r w:rsidRPr="0001364F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pl-PL"/>
        </w:rPr>
        <w:t xml:space="preserve">KONKURS PLASTYCZNY – </w:t>
      </w:r>
      <w:r w:rsidRPr="0001364F">
        <w:rPr>
          <w:rFonts w:ascii="Times New Roman" w:hAnsi="Times New Roman" w:cs="Times New Roman"/>
          <w:b/>
          <w:bCs/>
          <w:caps/>
          <w:color w:val="00B050"/>
          <w:sz w:val="24"/>
          <w:szCs w:val="24"/>
          <w:u w:val="single"/>
          <w:lang w:val="pl-PL"/>
        </w:rPr>
        <w:t>„Jan Paweł II – miłośnik przyrody</w:t>
      </w:r>
      <w:r>
        <w:rPr>
          <w:rFonts w:ascii="Times New Roman" w:hAnsi="Times New Roman" w:cs="Times New Roman"/>
          <w:b/>
          <w:bCs/>
          <w:caps/>
          <w:color w:val="00B050"/>
          <w:sz w:val="24"/>
          <w:szCs w:val="24"/>
          <w:u w:val="single"/>
          <w:lang w:val="pl-PL"/>
        </w:rPr>
        <w:t>”</w:t>
      </w:r>
    </w:p>
    <w:p w:rsidR="00FE7C60" w:rsidRPr="0001364F" w:rsidRDefault="00FE7C60" w:rsidP="004976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pl-PL"/>
        </w:rPr>
      </w:pP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Uczestnicy konkursu wykonują pracę plastyczną zgodnie z hasłem:</w:t>
      </w:r>
    </w:p>
    <w:p w:rsidR="00FE7C60" w:rsidRPr="0001364F" w:rsidRDefault="00FE7C60" w:rsidP="004A7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Pr="0001364F">
        <w:rPr>
          <w:rFonts w:ascii="Times New Roman" w:hAnsi="Times New Roman" w:cs="Times New Roman"/>
          <w:sz w:val="24"/>
          <w:szCs w:val="24"/>
        </w:rPr>
        <w:t>„Jan Paweł II – Miłośnik przyrody''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   Format prac: A4 lub A3. 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Technika wykonania – dowolna: malarstwo, rysunek, techniki mieszane (oprócz prac przestrzennych).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Praca musi być wykonana tylko przez jednego autora, bez pomocy osób trzecich (prace zbiorowe nie będą brane pod uwagę).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color w:val="FF0000"/>
          <w:sz w:val="24"/>
          <w:szCs w:val="24"/>
          <w:lang w:val="pl-PL"/>
        </w:rPr>
        <w:t>Uczestnik konkursu składa tylko jedną pracę, szkoła w każdej kategorii maksymalnie może złożyć 3 prace.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Prace prosimy oprawić w passe- portout.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Prace zrolowane, zniszczone w wyniku niewłaściwego opakowania, nadesłane po terminie oraz niezgodne z regulaminem nie będą oceniane.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Do każdej pracy powinny być dołączone:  imię i nazwisko autora, adres, klasa, kategoria, dane szkoły, imię i nazwisko opiekuna pracy według metryczki stanowiącej </w:t>
      </w:r>
      <w:r w:rsidRPr="0001364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załącznik nr 1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>do niniejszego regulaminu.</w:t>
      </w:r>
    </w:p>
    <w:p w:rsidR="00FE7C60" w:rsidRPr="0001364F" w:rsidRDefault="00FE7C60" w:rsidP="004A7FA0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Termin nadsyłania prac do </w:t>
      </w:r>
      <w:r w:rsidRPr="0001364F">
        <w:rPr>
          <w:rFonts w:ascii="Times New Roman" w:hAnsi="Times New Roman" w:cs="Times New Roman"/>
          <w:b/>
          <w:bCs/>
          <w:sz w:val="24"/>
          <w:szCs w:val="24"/>
          <w:lang w:val="pl-PL"/>
        </w:rPr>
        <w:t>14.10.2016 r.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 na adres: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Szkoła Podstawowa im. Jana Pawła II w Podszklu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01364F">
        <w:rPr>
          <w:rFonts w:ascii="Times New Roman" w:hAnsi="Times New Roman" w:cs="Times New Roman"/>
          <w:sz w:val="24"/>
          <w:szCs w:val="24"/>
        </w:rPr>
        <w:t>Podszkle 47,   34-472 Piekielnik</w:t>
      </w:r>
    </w:p>
    <w:p w:rsidR="00FE7C60" w:rsidRPr="0001364F" w:rsidRDefault="00FE7C60" w:rsidP="004A7FA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7C60" w:rsidRDefault="00FE7C60" w:rsidP="000136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64F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:rsidR="00FE7C60" w:rsidRDefault="00FE7C60" w:rsidP="0001364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60" w:rsidRPr="0001364F" w:rsidRDefault="00FE7C60" w:rsidP="0001364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Prace zostaną ocenione w dwóch grupach wiekowych: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>I grupa: kl. I-III</w:t>
      </w:r>
    </w:p>
    <w:p w:rsidR="00FE7C60" w:rsidRPr="0001364F" w:rsidRDefault="00FE7C60" w:rsidP="0001364F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>II grupa: kl. IV-VI</w:t>
      </w:r>
    </w:p>
    <w:p w:rsidR="00FE7C60" w:rsidRDefault="00FE7C60" w:rsidP="0001364F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01364F" w:rsidRDefault="00FE7C60" w:rsidP="00690F9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Powołana przez organizatora komisja weźmie pod uwagę: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- zgodność z tematyką konkursu, 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>- oryginalność spojrzenia autora na tematykę,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>- walory artystyczne,</w:t>
      </w:r>
    </w:p>
    <w:p w:rsidR="00FE7C60" w:rsidRDefault="00FE7C60" w:rsidP="004A7FA0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>- samodzielność wykonania pracy.</w:t>
      </w:r>
    </w:p>
    <w:p w:rsidR="00FE7C60" w:rsidRPr="0001364F" w:rsidRDefault="00FE7C60" w:rsidP="004A7FA0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690F9A" w:rsidRDefault="00FE7C60" w:rsidP="00690F9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0F9A">
        <w:rPr>
          <w:rFonts w:ascii="Times New Roman" w:hAnsi="Times New Roman" w:cs="Times New Roman"/>
          <w:sz w:val="24"/>
          <w:szCs w:val="24"/>
          <w:lang w:val="pl-PL"/>
        </w:rPr>
        <w:t>Autorzy nagrodzonych i wyróżnionych prac otrzymają dyplomy oraz nagrody rzeczowe.</w:t>
      </w:r>
    </w:p>
    <w:p w:rsidR="00FE7C60" w:rsidRPr="00690F9A" w:rsidRDefault="00FE7C60" w:rsidP="00690F9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0F9A">
        <w:rPr>
          <w:rFonts w:ascii="Times New Roman" w:hAnsi="Times New Roman" w:cs="Times New Roman"/>
          <w:sz w:val="24"/>
          <w:szCs w:val="24"/>
          <w:lang w:val="pl-PL"/>
        </w:rPr>
        <w:t>Prace konkursowe nie podlegają zwrotowi.</w:t>
      </w:r>
    </w:p>
    <w:p w:rsidR="00FE7C60" w:rsidRPr="0001364F" w:rsidRDefault="00FE7C60" w:rsidP="004976D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E7C60" w:rsidRDefault="00FE7C60" w:rsidP="00497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64F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:rsidR="00FE7C60" w:rsidRPr="0001364F" w:rsidRDefault="00FE7C60" w:rsidP="00690F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60" w:rsidRDefault="00FE7C60" w:rsidP="00545B3F">
      <w:pPr>
        <w:pStyle w:val="ListParagraph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Wyniki konkursu zostaną ogłoszone n</w:t>
      </w:r>
      <w:r>
        <w:rPr>
          <w:rFonts w:ascii="Times New Roman" w:hAnsi="Times New Roman" w:cs="Times New Roman"/>
          <w:sz w:val="24"/>
          <w:szCs w:val="24"/>
          <w:lang w:val="pl-PL"/>
        </w:rPr>
        <w:t>a naszej stronie internetowej (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adres </w:t>
      </w:r>
      <w:r>
        <w:rPr>
          <w:rFonts w:ascii="Times New Roman" w:hAnsi="Times New Roman" w:cs="Times New Roman"/>
          <w:sz w:val="24"/>
          <w:szCs w:val="24"/>
          <w:lang w:val="pl-PL"/>
        </w:rPr>
        <w:t>strony: www.sppodszkle.npx.pl</w:t>
      </w: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   ) do 21 października 2016 roku.</w:t>
      </w:r>
    </w:p>
    <w:p w:rsidR="00FE7C60" w:rsidRDefault="00FE7C60" w:rsidP="00545B3F">
      <w:pPr>
        <w:pStyle w:val="ListParagraph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Nagrody zostaną wysłane pocztą.</w:t>
      </w:r>
    </w:p>
    <w:p w:rsidR="00FE7C60" w:rsidRPr="00545B3F" w:rsidRDefault="00FE7C60" w:rsidP="00545B3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Default="00FE7C60" w:rsidP="00497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64F">
        <w:rPr>
          <w:rFonts w:ascii="Times New Roman" w:hAnsi="Times New Roman" w:cs="Times New Roman"/>
          <w:b/>
          <w:bCs/>
          <w:sz w:val="24"/>
          <w:szCs w:val="24"/>
        </w:rPr>
        <w:t>Uwagi organizacyjne:</w:t>
      </w:r>
    </w:p>
    <w:p w:rsidR="00FE7C60" w:rsidRPr="0001364F" w:rsidRDefault="00FE7C60" w:rsidP="00690F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60" w:rsidRPr="0001364F" w:rsidRDefault="00FE7C60" w:rsidP="00690F9A">
      <w:pPr>
        <w:pStyle w:val="ListParagraph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>Udział w konkursie jest równoznaczny z akceptacją Regulaminu oraz wyrażeniem zgody na przetwarzanie danych osobowych uczestnika przez Organizatorów dla celów organizacyjnych i promocyjnych Konkursu zgodnie z ustawą z dnia 29.08.1997r. o ochronie danych osobowych /Dz.U.Nr101 z 2002r.,poz.926 z póź.zm./</w:t>
      </w:r>
    </w:p>
    <w:p w:rsidR="00FE7C60" w:rsidRDefault="00FE7C60" w:rsidP="00690F9A">
      <w:pPr>
        <w:pStyle w:val="ListParagraph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Bliższych informacji na temat konkursów można zasięgać pod numerem telefonu szkoły: </w:t>
      </w:r>
    </w:p>
    <w:p w:rsidR="00FE7C60" w:rsidRPr="0001364F" w:rsidRDefault="00FE7C60" w:rsidP="00690F9A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364F">
        <w:rPr>
          <w:rFonts w:ascii="Times New Roman" w:hAnsi="Times New Roman" w:cs="Times New Roman"/>
          <w:sz w:val="24"/>
          <w:szCs w:val="24"/>
          <w:lang w:val="pl-PL"/>
        </w:rPr>
        <w:t xml:space="preserve">18-285-70-07 </w:t>
      </w:r>
    </w:p>
    <w:p w:rsidR="00FE7C60" w:rsidRPr="0001364F" w:rsidRDefault="00FE7C60" w:rsidP="00FF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E05D49" w:rsidRDefault="00FE7C60" w:rsidP="004976D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pl-PL"/>
        </w:rPr>
      </w:pPr>
    </w:p>
    <w:p w:rsidR="00FE7C60" w:rsidRPr="00E05D49" w:rsidRDefault="00FE7C60" w:rsidP="004976D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E05D4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05D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05D49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05D4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Załącznik nr 1 </w:t>
      </w: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pl-PL"/>
        </w:rPr>
      </w:pPr>
      <w:r w:rsidRPr="00E05D49">
        <w:rPr>
          <w:rFonts w:ascii="Times New Roman" w:hAnsi="Times New Roman" w:cs="Times New Roman"/>
          <w:sz w:val="32"/>
          <w:szCs w:val="32"/>
          <w:lang w:val="pl-PL"/>
        </w:rPr>
        <w:t>METRYCZKA PRACY</w:t>
      </w: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05D49">
        <w:rPr>
          <w:rFonts w:ascii="Times New Roman" w:hAnsi="Times New Roman" w:cs="Times New Roman"/>
          <w:b/>
          <w:bCs/>
          <w:sz w:val="28"/>
          <w:szCs w:val="28"/>
          <w:lang w:val="pl-PL"/>
        </w:rPr>
        <w:t>(prosimy wypełniać drukowanymi literami)</w:t>
      </w:r>
    </w:p>
    <w:p w:rsidR="00FE7C60" w:rsidRPr="00E05D49" w:rsidRDefault="00FE7C60" w:rsidP="004976D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pPr w:leftFromText="141" w:rightFromText="141" w:bottomFromText="20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5040"/>
      </w:tblGrid>
      <w:tr w:rsidR="00FE7C60" w:rsidRPr="008B5D24">
        <w:trPr>
          <w:trHeight w:val="891"/>
        </w:trPr>
        <w:tc>
          <w:tcPr>
            <w:tcW w:w="9646" w:type="dxa"/>
            <w:gridSpan w:val="2"/>
            <w:tcBorders>
              <w:top w:val="nil"/>
              <w:left w:val="nil"/>
              <w:right w:val="nil"/>
            </w:tcBorders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7C60" w:rsidRPr="008B5D24" w:rsidRDefault="00FE7C60" w:rsidP="007246E6">
            <w:pPr>
              <w:tabs>
                <w:tab w:val="left" w:pos="164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</w:tc>
      </w:tr>
      <w:tr w:rsidR="00FE7C60" w:rsidRPr="008B5D24">
        <w:trPr>
          <w:trHeight w:val="1568"/>
        </w:trPr>
        <w:tc>
          <w:tcPr>
            <w:tcW w:w="4606" w:type="dxa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autora pracy:</w:t>
            </w:r>
          </w:p>
        </w:tc>
        <w:tc>
          <w:tcPr>
            <w:tcW w:w="5040" w:type="dxa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>Klasa, kategoria:</w:t>
            </w:r>
          </w:p>
        </w:tc>
      </w:tr>
      <w:tr w:rsidR="00FE7C60" w:rsidRPr="008B5D24">
        <w:trPr>
          <w:trHeight w:val="2473"/>
        </w:trPr>
        <w:tc>
          <w:tcPr>
            <w:tcW w:w="4606" w:type="dxa"/>
            <w:vMerge w:val="restart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>Dokładny adres szkoły:</w:t>
            </w:r>
          </w:p>
        </w:tc>
        <w:tc>
          <w:tcPr>
            <w:tcW w:w="5040" w:type="dxa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>Pieczątka szkoły:</w:t>
            </w:r>
          </w:p>
        </w:tc>
      </w:tr>
      <w:tr w:rsidR="00FE7C60" w:rsidRPr="008B5D24">
        <w:trPr>
          <w:trHeight w:val="1401"/>
        </w:trPr>
        <w:tc>
          <w:tcPr>
            <w:tcW w:w="4606" w:type="dxa"/>
            <w:vMerge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FE7C60" w:rsidRPr="008B5D24" w:rsidRDefault="00FE7C60" w:rsidP="0098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 xml:space="preserve">Telefon,  e-mail szkoły: </w:t>
            </w:r>
          </w:p>
        </w:tc>
      </w:tr>
      <w:tr w:rsidR="00FE7C60" w:rsidRPr="008B5D24">
        <w:trPr>
          <w:trHeight w:val="1265"/>
        </w:trPr>
        <w:tc>
          <w:tcPr>
            <w:tcW w:w="4606" w:type="dxa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opiekuna pracy:</w:t>
            </w:r>
          </w:p>
        </w:tc>
        <w:tc>
          <w:tcPr>
            <w:tcW w:w="5040" w:type="dxa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</w:p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 xml:space="preserve">              (podpis opiekuna pracy)</w:t>
            </w:r>
          </w:p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C60" w:rsidRPr="008B5D24">
        <w:trPr>
          <w:trHeight w:val="2385"/>
        </w:trPr>
        <w:tc>
          <w:tcPr>
            <w:tcW w:w="9646" w:type="dxa"/>
            <w:gridSpan w:val="2"/>
          </w:tcPr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60" w:rsidRPr="008B5D24" w:rsidRDefault="00FE7C60" w:rsidP="0072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</w:rPr>
              <w:t>Wyrażam zgodę na:</w:t>
            </w:r>
          </w:p>
          <w:p w:rsidR="00FE7C60" w:rsidRPr="008B5D24" w:rsidRDefault="00FE7C60" w:rsidP="007246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Umieszczenie i przetwarzanie moich danych osobowych w bazie danych adresowej organizatora, we wszelkich działaniach związanych z V Ogólnopolskim Konkursem Plastycznym pod hasłem: „Jan Paweł II –  Miłośnik przyrody.”</w:t>
            </w:r>
          </w:p>
          <w:p w:rsidR="00FE7C60" w:rsidRPr="008B5D24" w:rsidRDefault="00FE7C60" w:rsidP="007246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5D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przez organizatora moich prac do celów edukacyjnych oraz ich publikacji we fragmentach lub w całości z zachowaniem praw autorskich.</w:t>
            </w:r>
          </w:p>
          <w:p w:rsidR="00FE7C60" w:rsidRPr="008B5D24" w:rsidRDefault="00FE7C60" w:rsidP="007246E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E7C60" w:rsidRPr="008B5D24" w:rsidRDefault="00FE7C60" w:rsidP="007246E6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D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FE7C60" w:rsidRPr="008B5D24" w:rsidRDefault="00FE7C60" w:rsidP="007246E6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C60" w:rsidRPr="00CC455F" w:rsidRDefault="00FE7C60" w:rsidP="004976D0">
      <w:pPr>
        <w:rPr>
          <w:rFonts w:ascii="Times New Roman" w:hAnsi="Times New Roman" w:cs="Times New Roman"/>
        </w:rPr>
      </w:pPr>
    </w:p>
    <w:sectPr w:rsidR="00FE7C60" w:rsidRPr="00CC455F" w:rsidSect="00690F9A">
      <w:footerReference w:type="default" r:id="rId8"/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60" w:rsidRDefault="00FE7C60" w:rsidP="00BD6EAA">
      <w:pPr>
        <w:spacing w:after="0" w:line="240" w:lineRule="auto"/>
      </w:pPr>
      <w:r>
        <w:separator/>
      </w:r>
    </w:p>
  </w:endnote>
  <w:endnote w:type="continuationSeparator" w:id="0">
    <w:p w:rsidR="00FE7C60" w:rsidRDefault="00FE7C60" w:rsidP="00BD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Foo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Znalezione obrazy dla zapytania JAN PAWEŁII ŚDM" href="http://www.google.pl/imgres?imgurl=http://www.skarbiecmennicy.pl/media/catalog/product/cache/1/image/5e06319eda06f020e43594a9c230972d/j/p/jpii_dni_mlodzierzy_r.png&amp;imgrefurl=http://www.skarbiecmennicy.pl/aswia-ty-wa-ra-d-aswia-tych/jpii-swiety-laczacy-narody/swiatowe-dni-mlodziezy-seria-jan-pawel-ii-laczacy-narody-srebrny-numizmat.html&amp;h=497&amp;w=500&amp;tbnid=-mgXl5KTOTFHXM:&amp;docid=E2Y8CfoqSxyfWM&amp;hl=pl&amp;ei=CEfxVc2qB6T_ygOD4a-gDQ&amp;tbm=isch&amp;ved=0CIkBEDMoYDBgahUKEwjNzu7QjezHAhWkv3IKHYPwC" style="position:absolute;margin-left:468.25pt;margin-top:-29.85pt;width:72.3pt;height:1in;z-index:-251656192;visibility:visible" o:button="t">
          <v:fill o:detectmouseclick="t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60" w:rsidRDefault="00FE7C60" w:rsidP="00BD6EAA">
      <w:pPr>
        <w:spacing w:after="0" w:line="240" w:lineRule="auto"/>
      </w:pPr>
      <w:r>
        <w:separator/>
      </w:r>
    </w:p>
  </w:footnote>
  <w:footnote w:type="continuationSeparator" w:id="0">
    <w:p w:rsidR="00FE7C60" w:rsidRDefault="00FE7C60" w:rsidP="00BD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9EC"/>
    <w:multiLevelType w:val="hybridMultilevel"/>
    <w:tmpl w:val="4AE238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355"/>
    <w:multiLevelType w:val="hybridMultilevel"/>
    <w:tmpl w:val="344E226A"/>
    <w:lvl w:ilvl="0" w:tplc="EE18B6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2C5BB7"/>
    <w:multiLevelType w:val="hybridMultilevel"/>
    <w:tmpl w:val="9FC25F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A7D2D"/>
    <w:multiLevelType w:val="hybridMultilevel"/>
    <w:tmpl w:val="4DEA5D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B6F56"/>
    <w:multiLevelType w:val="hybridMultilevel"/>
    <w:tmpl w:val="714C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73728"/>
    <w:multiLevelType w:val="hybridMultilevel"/>
    <w:tmpl w:val="237224DA"/>
    <w:lvl w:ilvl="0" w:tplc="DE96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EC6C2C"/>
    <w:multiLevelType w:val="hybridMultilevel"/>
    <w:tmpl w:val="327C1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13808"/>
    <w:multiLevelType w:val="hybridMultilevel"/>
    <w:tmpl w:val="CCD6BF66"/>
    <w:lvl w:ilvl="0" w:tplc="5F7C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E46AA"/>
    <w:multiLevelType w:val="hybridMultilevel"/>
    <w:tmpl w:val="5A86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07164E"/>
    <w:multiLevelType w:val="hybridMultilevel"/>
    <w:tmpl w:val="17EC4212"/>
    <w:lvl w:ilvl="0" w:tplc="074EAA4E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049A7"/>
    <w:multiLevelType w:val="hybridMultilevel"/>
    <w:tmpl w:val="7E60BED6"/>
    <w:lvl w:ilvl="0" w:tplc="BBBA5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6291"/>
    <w:multiLevelType w:val="hybridMultilevel"/>
    <w:tmpl w:val="56F422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47D5A"/>
    <w:multiLevelType w:val="hybridMultilevel"/>
    <w:tmpl w:val="A190A2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F4EB6"/>
    <w:multiLevelType w:val="hybridMultilevel"/>
    <w:tmpl w:val="171C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6D0"/>
    <w:rsid w:val="0001364F"/>
    <w:rsid w:val="0012059E"/>
    <w:rsid w:val="0017067A"/>
    <w:rsid w:val="00257FCB"/>
    <w:rsid w:val="002B642B"/>
    <w:rsid w:val="002D0E6D"/>
    <w:rsid w:val="00306BAC"/>
    <w:rsid w:val="00420C58"/>
    <w:rsid w:val="004976D0"/>
    <w:rsid w:val="004A7FA0"/>
    <w:rsid w:val="00545B3F"/>
    <w:rsid w:val="0066066C"/>
    <w:rsid w:val="006669C6"/>
    <w:rsid w:val="00666AD1"/>
    <w:rsid w:val="00690F9A"/>
    <w:rsid w:val="006D5D8E"/>
    <w:rsid w:val="007246E6"/>
    <w:rsid w:val="00765C3E"/>
    <w:rsid w:val="008B3375"/>
    <w:rsid w:val="008B5D24"/>
    <w:rsid w:val="008B6D14"/>
    <w:rsid w:val="008D54F7"/>
    <w:rsid w:val="00985F89"/>
    <w:rsid w:val="00A33646"/>
    <w:rsid w:val="00B62FC0"/>
    <w:rsid w:val="00B92686"/>
    <w:rsid w:val="00BA32E4"/>
    <w:rsid w:val="00BD6EAA"/>
    <w:rsid w:val="00C2520E"/>
    <w:rsid w:val="00C36C34"/>
    <w:rsid w:val="00CC455F"/>
    <w:rsid w:val="00DF5842"/>
    <w:rsid w:val="00E04500"/>
    <w:rsid w:val="00E05D49"/>
    <w:rsid w:val="00E31CAA"/>
    <w:rsid w:val="00EB6C95"/>
    <w:rsid w:val="00ED694A"/>
    <w:rsid w:val="00F05766"/>
    <w:rsid w:val="00FC2EB8"/>
    <w:rsid w:val="00FE7C60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05D49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D49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D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D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5D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5D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5D4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5D4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5D4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5D4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D4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5D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5D4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5D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5D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5D4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5D4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5D49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5D49"/>
    <w:rPr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E05D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F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05D49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05D4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5D4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5D49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E05D49"/>
    <w:rPr>
      <w:b/>
      <w:bCs/>
    </w:rPr>
  </w:style>
  <w:style w:type="character" w:styleId="Emphasis">
    <w:name w:val="Emphasis"/>
    <w:basedOn w:val="DefaultParagraphFont"/>
    <w:uiPriority w:val="99"/>
    <w:qFormat/>
    <w:rsid w:val="00E05D49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E05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E05D4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05D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05D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05D49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E05D49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E05D49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E05D49"/>
    <w:rPr>
      <w:smallCaps/>
    </w:rPr>
  </w:style>
  <w:style w:type="character" w:styleId="IntenseReference">
    <w:name w:val="Intense Reference"/>
    <w:basedOn w:val="DefaultParagraphFont"/>
    <w:uiPriority w:val="99"/>
    <w:qFormat/>
    <w:rsid w:val="00E05D49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E05D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05D49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B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EAA"/>
  </w:style>
  <w:style w:type="paragraph" w:styleId="Footer">
    <w:name w:val="footer"/>
    <w:basedOn w:val="Normal"/>
    <w:link w:val="FooterChar"/>
    <w:uiPriority w:val="99"/>
    <w:semiHidden/>
    <w:rsid w:val="00B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529</Words>
  <Characters>3179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OGÓLNOPOLSKI KONKURS PLASTYCZNY </dc:title>
  <dc:subject/>
  <dc:creator>sekretariat</dc:creator>
  <cp:keywords/>
  <dc:description/>
  <cp:lastModifiedBy>Zbyszek</cp:lastModifiedBy>
  <cp:revision>2</cp:revision>
  <cp:lastPrinted>2016-09-06T10:33:00Z</cp:lastPrinted>
  <dcterms:created xsi:type="dcterms:W3CDTF">2016-09-20T11:21:00Z</dcterms:created>
  <dcterms:modified xsi:type="dcterms:W3CDTF">2016-09-20T11:21:00Z</dcterms:modified>
</cp:coreProperties>
</file>